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26" w:rsidRPr="00B27012" w:rsidRDefault="0042656A" w:rsidP="002A7042">
      <w:pPr>
        <w:spacing w:after="0" w:line="0" w:lineRule="atLeast"/>
        <w:jc w:val="both"/>
        <w:rPr>
          <w:rFonts w:ascii="Arial" w:hAnsi="Arial" w:cs="Arial"/>
          <w:b/>
          <w:u w:val="single"/>
        </w:rPr>
      </w:pPr>
      <w:r w:rsidRPr="00B27012">
        <w:rPr>
          <w:rFonts w:ascii="Arial" w:hAnsi="Arial" w:cs="Arial"/>
          <w:b/>
          <w:u w:val="single"/>
        </w:rPr>
        <w:t>Hinweise für die Teilnahme an Vereinsfahrten</w:t>
      </w:r>
    </w:p>
    <w:p w:rsidR="0042656A" w:rsidRDefault="0042656A" w:rsidP="002A7042">
      <w:pPr>
        <w:spacing w:after="0" w:line="0" w:lineRule="atLeast"/>
        <w:jc w:val="both"/>
        <w:rPr>
          <w:rFonts w:ascii="Arial" w:hAnsi="Arial" w:cs="Arial"/>
        </w:rPr>
      </w:pPr>
    </w:p>
    <w:p w:rsidR="0042656A" w:rsidRPr="00B27012" w:rsidRDefault="0042656A" w:rsidP="002A7042">
      <w:pPr>
        <w:spacing w:after="0" w:line="0" w:lineRule="atLeast"/>
        <w:jc w:val="both"/>
        <w:rPr>
          <w:rFonts w:ascii="Arial" w:hAnsi="Arial" w:cs="Arial"/>
          <w:color w:val="FF0000"/>
        </w:rPr>
      </w:pPr>
      <w:r w:rsidRPr="00B27012">
        <w:rPr>
          <w:rFonts w:ascii="Arial" w:hAnsi="Arial" w:cs="Arial"/>
          <w:color w:val="FF0000"/>
        </w:rPr>
        <w:t>Mit der A</w:t>
      </w:r>
      <w:r w:rsidR="00847980">
        <w:rPr>
          <w:rFonts w:ascii="Arial" w:hAnsi="Arial" w:cs="Arial"/>
          <w:color w:val="FF0000"/>
        </w:rPr>
        <w:t>nmeldung zu einer Vereinsfahrt</w:t>
      </w:r>
      <w:r w:rsidRPr="00B27012">
        <w:rPr>
          <w:rFonts w:ascii="Arial" w:hAnsi="Arial" w:cs="Arial"/>
          <w:color w:val="FF0000"/>
        </w:rPr>
        <w:t xml:space="preserve"> akzeptiert jeder Teilnehmer die hier genannten Punkte!</w:t>
      </w:r>
    </w:p>
    <w:p w:rsidR="002A7042" w:rsidRDefault="002A7042" w:rsidP="002A7042">
      <w:pPr>
        <w:spacing w:after="0" w:line="0" w:lineRule="atLeast"/>
        <w:jc w:val="both"/>
        <w:rPr>
          <w:rFonts w:ascii="Arial" w:hAnsi="Arial" w:cs="Arial"/>
        </w:rPr>
      </w:pPr>
    </w:p>
    <w:p w:rsidR="0042656A" w:rsidRPr="00B27012" w:rsidRDefault="0042656A" w:rsidP="002A7042">
      <w:pPr>
        <w:spacing w:after="0" w:line="0" w:lineRule="atLeast"/>
        <w:jc w:val="both"/>
        <w:rPr>
          <w:rFonts w:ascii="Arial" w:hAnsi="Arial" w:cs="Arial"/>
          <w:b/>
        </w:rPr>
      </w:pPr>
      <w:r w:rsidRPr="00B27012">
        <w:rPr>
          <w:rFonts w:ascii="Arial" w:hAnsi="Arial" w:cs="Arial"/>
          <w:b/>
        </w:rPr>
        <w:t>Haftung:</w:t>
      </w:r>
    </w:p>
    <w:p w:rsidR="0042656A" w:rsidRDefault="0042656A" w:rsidP="002A7042">
      <w:pPr>
        <w:spacing w:after="0" w:line="0" w:lineRule="atLeast"/>
        <w:jc w:val="both"/>
        <w:rPr>
          <w:rFonts w:ascii="Arial" w:hAnsi="Arial" w:cs="Arial"/>
        </w:rPr>
      </w:pPr>
      <w:r>
        <w:rPr>
          <w:rFonts w:ascii="Arial" w:hAnsi="Arial" w:cs="Arial"/>
        </w:rPr>
        <w:t>Die Teilnahme an den Veranstaltungen erfolgt auf eigene Gefahr. Jede Haftung des Vereins und seiner Hilfspersonen für Personen- und Sachschäden ist ausgeschlosse</w:t>
      </w:r>
      <w:r w:rsidR="002A7042">
        <w:rPr>
          <w:rFonts w:ascii="Arial" w:hAnsi="Arial" w:cs="Arial"/>
        </w:rPr>
        <w:t>n</w:t>
      </w:r>
      <w:r>
        <w:rPr>
          <w:rFonts w:ascii="Arial" w:hAnsi="Arial" w:cs="Arial"/>
        </w:rPr>
        <w:t>, außer bei Vorsatz oder grober Fahrlässigkeit. Mit Te</w:t>
      </w:r>
      <w:r w:rsidR="002A7042">
        <w:rPr>
          <w:rFonts w:ascii="Arial" w:hAnsi="Arial" w:cs="Arial"/>
        </w:rPr>
        <w:t>i</w:t>
      </w:r>
      <w:r>
        <w:rPr>
          <w:rFonts w:ascii="Arial" w:hAnsi="Arial" w:cs="Arial"/>
        </w:rPr>
        <w:t>lnahme an der Veranstaltung wird dieser Haftungsausschluss akzeptiert.</w:t>
      </w:r>
    </w:p>
    <w:p w:rsidR="002A7042" w:rsidRDefault="002A7042" w:rsidP="002A7042">
      <w:pPr>
        <w:spacing w:after="0" w:line="0" w:lineRule="atLeast"/>
        <w:jc w:val="both"/>
        <w:rPr>
          <w:rFonts w:ascii="Arial" w:hAnsi="Arial" w:cs="Arial"/>
        </w:rPr>
      </w:pPr>
    </w:p>
    <w:p w:rsidR="0042656A" w:rsidRPr="00B27012" w:rsidRDefault="0042656A" w:rsidP="002A7042">
      <w:pPr>
        <w:spacing w:after="0" w:line="0" w:lineRule="atLeast"/>
        <w:jc w:val="both"/>
        <w:rPr>
          <w:rFonts w:ascii="Arial" w:hAnsi="Arial" w:cs="Arial"/>
          <w:b/>
        </w:rPr>
      </w:pPr>
      <w:r w:rsidRPr="00B27012">
        <w:rPr>
          <w:rFonts w:ascii="Arial" w:hAnsi="Arial" w:cs="Arial"/>
          <w:b/>
        </w:rPr>
        <w:t>Voraussetzungen:</w:t>
      </w:r>
    </w:p>
    <w:p w:rsidR="0042656A" w:rsidRDefault="0042656A" w:rsidP="002A7042">
      <w:pPr>
        <w:spacing w:after="0" w:line="0" w:lineRule="atLeast"/>
        <w:jc w:val="both"/>
        <w:rPr>
          <w:rFonts w:ascii="Arial" w:hAnsi="Arial" w:cs="Arial"/>
        </w:rPr>
      </w:pPr>
      <w:r>
        <w:rPr>
          <w:rFonts w:ascii="Arial" w:hAnsi="Arial" w:cs="Arial"/>
        </w:rPr>
        <w:t xml:space="preserve">Voraussetzung für die Teilnahme an Vereinsfahrten ist, dass der Betreffende den entsprechenden Schwierigkeitsgrad sowohl </w:t>
      </w:r>
      <w:r w:rsidR="00742EBF">
        <w:rPr>
          <w:rFonts w:ascii="Arial" w:hAnsi="Arial" w:cs="Arial"/>
        </w:rPr>
        <w:t>als</w:t>
      </w:r>
      <w:r w:rsidR="00847980">
        <w:rPr>
          <w:rFonts w:ascii="Arial" w:hAnsi="Arial" w:cs="Arial"/>
        </w:rPr>
        <w:t xml:space="preserve"> Bootfahrer</w:t>
      </w:r>
      <w:r>
        <w:rPr>
          <w:rFonts w:ascii="Arial" w:hAnsi="Arial" w:cs="Arial"/>
        </w:rPr>
        <w:t xml:space="preserve"> </w:t>
      </w:r>
      <w:r w:rsidR="00847980">
        <w:rPr>
          <w:rFonts w:ascii="Arial" w:hAnsi="Arial" w:cs="Arial"/>
        </w:rPr>
        <w:t>wie</w:t>
      </w:r>
      <w:r>
        <w:rPr>
          <w:rFonts w:ascii="Arial" w:hAnsi="Arial" w:cs="Arial"/>
        </w:rPr>
        <w:t xml:space="preserve"> auch ggf. als Schwimmer beherrscht. Durch seine Anmeldung zu einer Vereinsfahrt bestätigt dies jeder Teilnehmer automatisch dem Fahrtenleiter. Wer sich selbst nicht sicher ist, ob er diese Punkte erfüllt, mu</w:t>
      </w:r>
      <w:r w:rsidR="002A7042">
        <w:rPr>
          <w:rFonts w:ascii="Arial" w:hAnsi="Arial" w:cs="Arial"/>
        </w:rPr>
        <w:t>ss</w:t>
      </w:r>
      <w:r>
        <w:rPr>
          <w:rFonts w:ascii="Arial" w:hAnsi="Arial" w:cs="Arial"/>
        </w:rPr>
        <w:t xml:space="preserve"> den Fahrtenleiter vor Antritt der Fahrt ausdrücklich darauf aufmerksam machen.</w:t>
      </w:r>
    </w:p>
    <w:p w:rsidR="002A7042" w:rsidRDefault="002A7042" w:rsidP="002A7042">
      <w:pPr>
        <w:spacing w:after="0" w:line="0" w:lineRule="atLeast"/>
        <w:jc w:val="both"/>
        <w:rPr>
          <w:rFonts w:ascii="Arial" w:hAnsi="Arial" w:cs="Arial"/>
        </w:rPr>
      </w:pPr>
      <w:r>
        <w:rPr>
          <w:rFonts w:ascii="Arial" w:hAnsi="Arial" w:cs="Arial"/>
        </w:rPr>
        <w:t xml:space="preserve">Der Teilnehmer muss über eine </w:t>
      </w:r>
      <w:r w:rsidR="00847980">
        <w:rPr>
          <w:rFonts w:ascii="Arial" w:hAnsi="Arial" w:cs="Arial"/>
        </w:rPr>
        <w:t xml:space="preserve">der </w:t>
      </w:r>
      <w:r>
        <w:rPr>
          <w:rFonts w:ascii="Arial" w:hAnsi="Arial" w:cs="Arial"/>
        </w:rPr>
        <w:t>Fahrt entsprechende Ausrüstung verfügen (sieh</w:t>
      </w:r>
      <w:r w:rsidR="00847980">
        <w:rPr>
          <w:rFonts w:ascii="Arial" w:hAnsi="Arial" w:cs="Arial"/>
        </w:rPr>
        <w:t>e</w:t>
      </w:r>
      <w:r>
        <w:rPr>
          <w:rFonts w:ascii="Arial" w:hAnsi="Arial" w:cs="Arial"/>
        </w:rPr>
        <w:t xml:space="preserve"> Punkt Ausrüstung).</w:t>
      </w:r>
    </w:p>
    <w:p w:rsidR="002A7042" w:rsidRDefault="002A7042" w:rsidP="002A7042">
      <w:pPr>
        <w:spacing w:after="0" w:line="0" w:lineRule="atLeast"/>
        <w:jc w:val="both"/>
        <w:rPr>
          <w:rFonts w:ascii="Arial" w:hAnsi="Arial" w:cs="Arial"/>
        </w:rPr>
      </w:pPr>
    </w:p>
    <w:p w:rsidR="002A7042" w:rsidRPr="00B27012" w:rsidRDefault="002A7042" w:rsidP="002A7042">
      <w:pPr>
        <w:spacing w:after="0" w:line="0" w:lineRule="atLeast"/>
        <w:jc w:val="both"/>
        <w:rPr>
          <w:rFonts w:ascii="Arial" w:hAnsi="Arial" w:cs="Arial"/>
          <w:b/>
        </w:rPr>
      </w:pPr>
      <w:r w:rsidRPr="00B27012">
        <w:rPr>
          <w:rFonts w:ascii="Arial" w:hAnsi="Arial" w:cs="Arial"/>
          <w:b/>
        </w:rPr>
        <w:t>Anmeldung:</w:t>
      </w:r>
    </w:p>
    <w:p w:rsidR="002A7042" w:rsidRDefault="002A7042" w:rsidP="002A7042">
      <w:pPr>
        <w:spacing w:after="0" w:line="0" w:lineRule="atLeast"/>
        <w:jc w:val="both"/>
        <w:rPr>
          <w:rFonts w:ascii="Arial" w:hAnsi="Arial" w:cs="Arial"/>
        </w:rPr>
      </w:pPr>
      <w:r>
        <w:rPr>
          <w:rFonts w:ascii="Arial" w:hAnsi="Arial" w:cs="Arial"/>
        </w:rPr>
        <w:t>Für alle Fahrten ist eine rechtzeitige Anmeldung beim Fahrtenleiter notwendig. Die Anmeldung muss spätesten</w:t>
      </w:r>
      <w:r w:rsidR="00847980">
        <w:rPr>
          <w:rFonts w:ascii="Arial" w:hAnsi="Arial" w:cs="Arial"/>
        </w:rPr>
        <w:t>s</w:t>
      </w:r>
      <w:r>
        <w:rPr>
          <w:rFonts w:ascii="Arial" w:hAnsi="Arial" w:cs="Arial"/>
        </w:rPr>
        <w:t xml:space="preserve"> an dem im Programm angegebenen Tag erfolgen. Ist im Programm kein Anmeldeschluss angegeben, dann gilt der letzte Tag vor der Fahrt als Anmeldeschluss. Vom Fahrtenleiter erfahren Sie dann Treffpunkt und Abfahrtszeit.</w:t>
      </w:r>
    </w:p>
    <w:p w:rsidR="002A7042" w:rsidRDefault="002A7042" w:rsidP="002A7042">
      <w:pPr>
        <w:spacing w:after="0" w:line="0" w:lineRule="atLeast"/>
        <w:jc w:val="both"/>
        <w:rPr>
          <w:rFonts w:ascii="Arial" w:hAnsi="Arial" w:cs="Arial"/>
        </w:rPr>
      </w:pPr>
    </w:p>
    <w:p w:rsidR="002A7042" w:rsidRPr="00B27012" w:rsidRDefault="002A7042" w:rsidP="002A7042">
      <w:pPr>
        <w:spacing w:after="0" w:line="0" w:lineRule="atLeast"/>
        <w:jc w:val="both"/>
        <w:rPr>
          <w:rFonts w:ascii="Arial" w:hAnsi="Arial" w:cs="Arial"/>
          <w:b/>
        </w:rPr>
      </w:pPr>
      <w:r w:rsidRPr="00B27012">
        <w:rPr>
          <w:rFonts w:ascii="Arial" w:hAnsi="Arial" w:cs="Arial"/>
          <w:b/>
        </w:rPr>
        <w:t>Programm-Änderung:</w:t>
      </w:r>
    </w:p>
    <w:p w:rsidR="002A7042" w:rsidRDefault="002A7042" w:rsidP="002A7042">
      <w:pPr>
        <w:spacing w:after="0" w:line="0" w:lineRule="atLeast"/>
        <w:jc w:val="both"/>
        <w:rPr>
          <w:rFonts w:ascii="Arial" w:hAnsi="Arial" w:cs="Arial"/>
        </w:rPr>
      </w:pPr>
      <w:r>
        <w:rPr>
          <w:rFonts w:ascii="Arial" w:hAnsi="Arial" w:cs="Arial"/>
        </w:rPr>
        <w:t>Programm-Änderungen werden im Internet unter "</w:t>
      </w:r>
      <w:r w:rsidR="00742EBF">
        <w:rPr>
          <w:rFonts w:ascii="Arial" w:hAnsi="Arial" w:cs="Arial"/>
        </w:rPr>
        <w:t>Akt</w:t>
      </w:r>
      <w:r>
        <w:rPr>
          <w:rFonts w:ascii="Arial" w:hAnsi="Arial" w:cs="Arial"/>
        </w:rPr>
        <w:t>. Informationen" bekannt gegeben.</w:t>
      </w:r>
    </w:p>
    <w:p w:rsidR="002A7042" w:rsidRDefault="00847980" w:rsidP="002A7042">
      <w:pPr>
        <w:spacing w:after="0" w:line="0" w:lineRule="atLeast"/>
        <w:jc w:val="both"/>
        <w:rPr>
          <w:rFonts w:ascii="Arial" w:hAnsi="Arial" w:cs="Arial"/>
        </w:rPr>
      </w:pPr>
      <w:hyperlink r:id="rId5" w:history="1">
        <w:r w:rsidR="002A7042" w:rsidRPr="002A7042">
          <w:rPr>
            <w:rStyle w:val="Hyperlink"/>
            <w:rFonts w:ascii="Arial" w:hAnsi="Arial" w:cs="Arial"/>
          </w:rPr>
          <w:t>http://www.paddeln.sv-wacker.de</w:t>
        </w:r>
      </w:hyperlink>
    </w:p>
    <w:p w:rsidR="002A7042" w:rsidRDefault="002A7042" w:rsidP="002A7042">
      <w:pPr>
        <w:spacing w:after="0" w:line="0" w:lineRule="atLeast"/>
        <w:jc w:val="both"/>
        <w:rPr>
          <w:rFonts w:ascii="Arial" w:hAnsi="Arial" w:cs="Arial"/>
        </w:rPr>
      </w:pPr>
    </w:p>
    <w:p w:rsidR="002A7042" w:rsidRPr="00B27012" w:rsidRDefault="002A7042" w:rsidP="002A7042">
      <w:pPr>
        <w:spacing w:after="0" w:line="0" w:lineRule="atLeast"/>
        <w:jc w:val="both"/>
        <w:rPr>
          <w:rFonts w:ascii="Arial" w:hAnsi="Arial" w:cs="Arial"/>
          <w:b/>
        </w:rPr>
      </w:pPr>
      <w:r w:rsidRPr="00B27012">
        <w:rPr>
          <w:rFonts w:ascii="Arial" w:hAnsi="Arial" w:cs="Arial"/>
          <w:b/>
        </w:rPr>
        <w:t>Ausrüstung:</w:t>
      </w:r>
    </w:p>
    <w:p w:rsidR="002A7042" w:rsidRDefault="002A7042" w:rsidP="002A7042">
      <w:pPr>
        <w:spacing w:after="0" w:line="0" w:lineRule="atLeast"/>
        <w:jc w:val="both"/>
        <w:rPr>
          <w:rFonts w:ascii="Arial" w:hAnsi="Arial" w:cs="Arial"/>
        </w:rPr>
      </w:pPr>
      <w:r>
        <w:rPr>
          <w:rFonts w:ascii="Arial" w:hAnsi="Arial" w:cs="Arial"/>
        </w:rPr>
        <w:t xml:space="preserve">Bei Wildwasserfahrten ist ein geeignetes Boot mit Auftriebskörpern, Spritzdecke, sowie Halteschlaufen an Bug und Heck erforderlich. Zum Personenschutz sind Kälteschutzkleidung, Schwimmweste und WW-Helm notwendig. Um Kollegen helfen zu können ist ein Wurfsack </w:t>
      </w:r>
      <w:r w:rsidR="00FF0C13">
        <w:rPr>
          <w:rFonts w:ascii="Arial" w:hAnsi="Arial" w:cs="Arial"/>
        </w:rPr>
        <w:t>obligatorisch, Verbandszeug ist wünschenswert. Achtet bitte darauf, dass die Ausrüstung in ordentlichem Zustand ist.</w:t>
      </w:r>
    </w:p>
    <w:p w:rsidR="00FF0C13" w:rsidRDefault="00FF0C13" w:rsidP="002A7042">
      <w:pPr>
        <w:spacing w:after="0" w:line="0" w:lineRule="atLeast"/>
        <w:jc w:val="both"/>
        <w:rPr>
          <w:rFonts w:ascii="Arial" w:hAnsi="Arial" w:cs="Arial"/>
        </w:rPr>
      </w:pPr>
      <w:r>
        <w:rPr>
          <w:rFonts w:ascii="Arial" w:hAnsi="Arial" w:cs="Arial"/>
        </w:rPr>
        <w:t>Bei Wanderfahrten gelten entsprechend abgeschwächte Anforderungen.</w:t>
      </w:r>
    </w:p>
    <w:p w:rsidR="00FF0C13" w:rsidRDefault="00FF0C13" w:rsidP="002A7042">
      <w:pPr>
        <w:spacing w:after="0" w:line="0" w:lineRule="atLeast"/>
        <w:jc w:val="both"/>
        <w:rPr>
          <w:rFonts w:ascii="Arial" w:hAnsi="Arial" w:cs="Arial"/>
        </w:rPr>
      </w:pPr>
      <w:r>
        <w:rPr>
          <w:rFonts w:ascii="Arial" w:hAnsi="Arial" w:cs="Arial"/>
        </w:rPr>
        <w:t>Jeder Teilnehmer ist für seine Ausrüstung selbst verantwortlich. Der Fahrtenleiter ist jedoch berechtigt, Personen ohne angemessene Ausrüstung von der Fahrt auszuschließen.</w:t>
      </w:r>
    </w:p>
    <w:p w:rsidR="00FF0C13" w:rsidRDefault="00FF0C13" w:rsidP="002A7042">
      <w:pPr>
        <w:spacing w:after="0" w:line="0" w:lineRule="atLeast"/>
        <w:jc w:val="both"/>
        <w:rPr>
          <w:rFonts w:ascii="Arial" w:hAnsi="Arial" w:cs="Arial"/>
        </w:rPr>
      </w:pPr>
    </w:p>
    <w:p w:rsidR="00FF0C13" w:rsidRPr="00B27012" w:rsidRDefault="00FF0C13" w:rsidP="002A7042">
      <w:pPr>
        <w:spacing w:after="0" w:line="0" w:lineRule="atLeast"/>
        <w:jc w:val="both"/>
        <w:rPr>
          <w:rFonts w:ascii="Arial" w:hAnsi="Arial" w:cs="Arial"/>
          <w:b/>
        </w:rPr>
      </w:pPr>
      <w:r w:rsidRPr="00B27012">
        <w:rPr>
          <w:rFonts w:ascii="Arial" w:hAnsi="Arial" w:cs="Arial"/>
          <w:b/>
        </w:rPr>
        <w:t>Ausleihen von Geräten/Literatur:</w:t>
      </w:r>
    </w:p>
    <w:p w:rsidR="00FF0C13" w:rsidRDefault="00FF0C13" w:rsidP="002A7042">
      <w:pPr>
        <w:spacing w:after="0" w:line="0" w:lineRule="atLeast"/>
        <w:jc w:val="both"/>
        <w:rPr>
          <w:rFonts w:ascii="Arial" w:hAnsi="Arial" w:cs="Arial"/>
        </w:rPr>
      </w:pPr>
      <w:r>
        <w:rPr>
          <w:rFonts w:ascii="Arial" w:hAnsi="Arial" w:cs="Arial"/>
        </w:rPr>
        <w:t>Mitglieder, die unsere Vereinsboote (Wildwasser- und Wanderboote) oder Material (Paddel, Spritzdecken, Helme, Wurfsäcke et.) testen oder für Vereins- oder Privatfahrten ausleihen möchten, können sich an den Gerätewart wenden. Der Ausleiher ist selbst für die Funktionsfähigkeit der ausgeliehenen Ausrüstungsgegenstände verantwortlich. Stellt er Mängel fest, so meldet er diese dem Gerätewart. Nichtmitglieder können unser Vereinsmaterial nur als Gäste im Rahmen von Vereinsfahrten ausleihen.</w:t>
      </w:r>
    </w:p>
    <w:p w:rsidR="00FF0C13" w:rsidRDefault="00FF0C13" w:rsidP="002A7042">
      <w:pPr>
        <w:spacing w:after="0" w:line="0" w:lineRule="atLeast"/>
        <w:jc w:val="both"/>
        <w:rPr>
          <w:rFonts w:ascii="Arial" w:hAnsi="Arial" w:cs="Arial"/>
        </w:rPr>
      </w:pPr>
      <w:r>
        <w:rPr>
          <w:rFonts w:ascii="Arial" w:hAnsi="Arial" w:cs="Arial"/>
        </w:rPr>
        <w:t>Mitglieder können Kanuliteratur und Karten aus unserer umfangreichen Sammlung ausleihen. Auskunft erteilt der Gerätewart.</w:t>
      </w:r>
    </w:p>
    <w:p w:rsidR="00847980" w:rsidRDefault="00847980" w:rsidP="002A7042">
      <w:pPr>
        <w:spacing w:after="0" w:line="0" w:lineRule="atLeast"/>
        <w:jc w:val="both"/>
        <w:rPr>
          <w:rFonts w:ascii="Arial" w:hAnsi="Arial" w:cs="Arial"/>
        </w:rPr>
      </w:pPr>
      <w:r>
        <w:rPr>
          <w:rFonts w:ascii="Arial" w:hAnsi="Arial" w:cs="Arial"/>
        </w:rPr>
        <w:t xml:space="preserve">BITTE BEACHTEN: </w:t>
      </w:r>
    </w:p>
    <w:p w:rsidR="00847980" w:rsidRDefault="00847980" w:rsidP="002A7042">
      <w:pPr>
        <w:spacing w:after="0" w:line="0" w:lineRule="atLeast"/>
        <w:jc w:val="both"/>
        <w:rPr>
          <w:rFonts w:ascii="Arial" w:hAnsi="Arial" w:cs="Arial"/>
        </w:rPr>
      </w:pPr>
      <w:r>
        <w:rPr>
          <w:rFonts w:ascii="Arial" w:hAnsi="Arial" w:cs="Arial"/>
        </w:rPr>
        <w:t xml:space="preserve">alle Leihgeräte und Bücher in das „Ausleihbuch“ mit Namen, ausgeliehenem Artikel und Datum eintragen. </w:t>
      </w:r>
    </w:p>
    <w:p w:rsidR="00847980" w:rsidRDefault="00847980" w:rsidP="002A7042">
      <w:pPr>
        <w:spacing w:after="0" w:line="0" w:lineRule="atLeast"/>
        <w:jc w:val="both"/>
        <w:rPr>
          <w:rFonts w:ascii="Arial" w:hAnsi="Arial" w:cs="Arial"/>
        </w:rPr>
      </w:pPr>
      <w:r>
        <w:rPr>
          <w:rFonts w:ascii="Arial" w:hAnsi="Arial" w:cs="Arial"/>
        </w:rPr>
        <w:t>Dasselbe gilt bei Rückgabe: bitte durch das Eintragen des Rückgabedatums die Rückgabe bestätigen.</w:t>
      </w:r>
    </w:p>
    <w:p w:rsidR="00FF0C13" w:rsidRDefault="00FF0C13" w:rsidP="002A7042">
      <w:pPr>
        <w:spacing w:after="0" w:line="0" w:lineRule="atLeast"/>
        <w:jc w:val="both"/>
        <w:rPr>
          <w:rFonts w:ascii="Arial" w:hAnsi="Arial" w:cs="Arial"/>
        </w:rPr>
      </w:pPr>
    </w:p>
    <w:p w:rsidR="00847980" w:rsidRDefault="00847980">
      <w:pPr>
        <w:rPr>
          <w:rFonts w:ascii="Arial" w:hAnsi="Arial" w:cs="Arial"/>
          <w:b/>
        </w:rPr>
      </w:pPr>
      <w:r>
        <w:rPr>
          <w:rFonts w:ascii="Arial" w:hAnsi="Arial" w:cs="Arial"/>
          <w:b/>
        </w:rPr>
        <w:br w:type="page"/>
      </w:r>
    </w:p>
    <w:p w:rsidR="00FF0C13" w:rsidRPr="00B27012" w:rsidRDefault="00FF0C13" w:rsidP="002A7042">
      <w:pPr>
        <w:spacing w:after="0" w:line="0" w:lineRule="atLeast"/>
        <w:jc w:val="both"/>
        <w:rPr>
          <w:rFonts w:ascii="Arial" w:hAnsi="Arial" w:cs="Arial"/>
          <w:b/>
        </w:rPr>
      </w:pPr>
      <w:r w:rsidRPr="00B27012">
        <w:rPr>
          <w:rFonts w:ascii="Arial" w:hAnsi="Arial" w:cs="Arial"/>
          <w:b/>
        </w:rPr>
        <w:lastRenderedPageBreak/>
        <w:t>Pegelstände:</w:t>
      </w:r>
    </w:p>
    <w:p w:rsidR="00FF0C13" w:rsidRDefault="00FF0C13" w:rsidP="002A7042">
      <w:pPr>
        <w:spacing w:after="0" w:line="0" w:lineRule="atLeast"/>
        <w:jc w:val="both"/>
        <w:rPr>
          <w:rFonts w:ascii="Arial" w:hAnsi="Arial" w:cs="Arial"/>
        </w:rPr>
      </w:pPr>
      <w:r>
        <w:rPr>
          <w:rFonts w:ascii="Arial" w:hAnsi="Arial" w:cs="Arial"/>
        </w:rPr>
        <w:t xml:space="preserve">Der DKV bietet im Internet unter </w:t>
      </w:r>
      <w:hyperlink r:id="rId6" w:history="1">
        <w:r w:rsidR="002004F5" w:rsidRPr="002004F5">
          <w:rPr>
            <w:rStyle w:val="Hyperlink"/>
            <w:rFonts w:ascii="Arial" w:hAnsi="Arial" w:cs="Arial"/>
          </w:rPr>
          <w:t>http://</w:t>
        </w:r>
        <w:r w:rsidRPr="002004F5">
          <w:rPr>
            <w:rStyle w:val="Hyperlink"/>
            <w:rFonts w:ascii="Arial" w:hAnsi="Arial" w:cs="Arial"/>
          </w:rPr>
          <w:t>www.kanu.de</w:t>
        </w:r>
      </w:hyperlink>
      <w:r w:rsidRPr="002004F5">
        <w:rPr>
          <w:rFonts w:ascii="Arial" w:hAnsi="Arial" w:cs="Arial"/>
        </w:rPr>
        <w:t>/pegel/indes.html</w:t>
      </w:r>
      <w:r>
        <w:rPr>
          <w:rFonts w:ascii="Arial" w:hAnsi="Arial" w:cs="Arial"/>
        </w:rPr>
        <w:t xml:space="preserve"> eine relativ umfangreiche Zusammenstellung von Pegeldiensten an. Wählt man dort den Pegeldienst des Bayerischen Kanuverbandes an, so kann man sich auch über Befahrungseinschränkungen informieren. Dagegen bietet der Pegeldienst des Bayerischen Wasserwirtschaftsamtes </w:t>
      </w:r>
      <w:hyperlink r:id="rId7" w:history="1">
        <w:r w:rsidR="002004F5" w:rsidRPr="002004F5">
          <w:rPr>
            <w:rStyle w:val="Hyperlink"/>
            <w:rFonts w:ascii="Arial" w:hAnsi="Arial" w:cs="Arial"/>
          </w:rPr>
          <w:t>http://</w:t>
        </w:r>
        <w:r w:rsidRPr="002004F5">
          <w:rPr>
            <w:rStyle w:val="Hyperlink"/>
            <w:rFonts w:ascii="Arial" w:hAnsi="Arial" w:cs="Arial"/>
          </w:rPr>
          <w:t>www.hnd.bayern.de</w:t>
        </w:r>
      </w:hyperlink>
      <w:r>
        <w:rPr>
          <w:rFonts w:ascii="Arial" w:hAnsi="Arial" w:cs="Arial"/>
        </w:rPr>
        <w:t xml:space="preserve"> (für uns interessant ist der Unterpunkt "Donaugebiet") sogar Diagramme mit dem zeitlichen Verlauf des Pegelstandes und der durchfließenden Wassermenge über mehrere Tage, wodurch man auch aktuelle Trends gut einschätzen kann. Gute In</w:t>
      </w:r>
      <w:r w:rsidR="002004F5">
        <w:rPr>
          <w:rFonts w:ascii="Arial" w:hAnsi="Arial" w:cs="Arial"/>
        </w:rPr>
        <w:t>formationen bietet auch die Fluss</w:t>
      </w:r>
      <w:r>
        <w:rPr>
          <w:rFonts w:ascii="Arial" w:hAnsi="Arial" w:cs="Arial"/>
        </w:rPr>
        <w:t>d</w:t>
      </w:r>
      <w:r w:rsidR="009600CD">
        <w:rPr>
          <w:rFonts w:ascii="Arial" w:hAnsi="Arial" w:cs="Arial"/>
        </w:rPr>
        <w:t xml:space="preserve">atenbank von </w:t>
      </w:r>
      <w:hyperlink r:id="rId8" w:history="1">
        <w:r w:rsidR="002004F5" w:rsidRPr="002004F5">
          <w:rPr>
            <w:rStyle w:val="Hyperlink"/>
            <w:rFonts w:ascii="Arial" w:hAnsi="Arial" w:cs="Arial"/>
          </w:rPr>
          <w:t>http://</w:t>
        </w:r>
        <w:r w:rsidR="009600CD" w:rsidRPr="002004F5">
          <w:rPr>
            <w:rStyle w:val="Hyperlink"/>
            <w:rFonts w:ascii="Arial" w:hAnsi="Arial" w:cs="Arial"/>
          </w:rPr>
          <w:t>www.kajaktour.de</w:t>
        </w:r>
      </w:hyperlink>
    </w:p>
    <w:p w:rsidR="009600CD" w:rsidRDefault="009600CD" w:rsidP="002A7042">
      <w:pPr>
        <w:spacing w:after="0" w:line="0" w:lineRule="atLeast"/>
        <w:jc w:val="both"/>
        <w:rPr>
          <w:rFonts w:ascii="Arial" w:hAnsi="Arial" w:cs="Arial"/>
        </w:rPr>
      </w:pPr>
      <w:r>
        <w:rPr>
          <w:rFonts w:ascii="Arial" w:hAnsi="Arial" w:cs="Arial"/>
        </w:rPr>
        <w:t xml:space="preserve">Im Bayerntext (Teletext des </w:t>
      </w:r>
      <w:r w:rsidR="00847980">
        <w:rPr>
          <w:rFonts w:ascii="Arial" w:hAnsi="Arial" w:cs="Arial"/>
        </w:rPr>
        <w:t>BR) werden jeweils di</w:t>
      </w:r>
      <w:r>
        <w:rPr>
          <w:rFonts w:ascii="Arial" w:hAnsi="Arial" w:cs="Arial"/>
        </w:rPr>
        <w:t>e aktuellen Pegel veröffentlicht. Auch dort findet man Hinweise auf Befahrungs- und allgemeine Verhalten</w:t>
      </w:r>
      <w:r w:rsidR="002004F5">
        <w:rPr>
          <w:rFonts w:ascii="Arial" w:hAnsi="Arial" w:cs="Arial"/>
        </w:rPr>
        <w:t>s</w:t>
      </w:r>
      <w:r>
        <w:rPr>
          <w:rFonts w:ascii="Arial" w:hAnsi="Arial" w:cs="Arial"/>
        </w:rPr>
        <w:t>regeln zu der jeweiligen Strecke.</w:t>
      </w:r>
    </w:p>
    <w:p w:rsidR="009600CD" w:rsidRDefault="009600CD" w:rsidP="002A7042">
      <w:pPr>
        <w:spacing w:after="0" w:line="0" w:lineRule="atLeast"/>
        <w:jc w:val="both"/>
        <w:rPr>
          <w:rFonts w:ascii="Arial" w:hAnsi="Arial" w:cs="Arial"/>
        </w:rPr>
      </w:pPr>
      <w:r>
        <w:rPr>
          <w:rFonts w:ascii="Arial" w:hAnsi="Arial" w:cs="Arial"/>
        </w:rPr>
        <w:t>Auf Tafel 627 sind alle Flüsse des Programms aufgelistet.</w:t>
      </w:r>
    </w:p>
    <w:p w:rsidR="009600CD" w:rsidRDefault="009600CD" w:rsidP="002A7042">
      <w:pPr>
        <w:spacing w:after="0" w:line="0" w:lineRule="atLeast"/>
        <w:jc w:val="both"/>
        <w:rPr>
          <w:rFonts w:ascii="Arial" w:hAnsi="Arial" w:cs="Arial"/>
        </w:rPr>
      </w:pPr>
      <w:r>
        <w:rPr>
          <w:rFonts w:ascii="Arial" w:hAnsi="Arial" w:cs="Arial"/>
        </w:rPr>
        <w:t xml:space="preserve">Auf Tafel 628 find man dann die Pegelangaben zu den Flüssen Ammer bis Isar und auf der Tafel 629 die Flüsse Leitzach bis Waldnaab. Die einzelnen Flussinformationen schalten </w:t>
      </w:r>
      <w:r w:rsidR="00742EBF">
        <w:rPr>
          <w:rFonts w:ascii="Arial" w:hAnsi="Arial" w:cs="Arial"/>
        </w:rPr>
        <w:t>ca.</w:t>
      </w:r>
      <w:r>
        <w:rPr>
          <w:rFonts w:ascii="Arial" w:hAnsi="Arial" w:cs="Arial"/>
        </w:rPr>
        <w:t xml:space="preserve"> nach 20 </w:t>
      </w:r>
      <w:r w:rsidR="00742EBF">
        <w:rPr>
          <w:rFonts w:ascii="Arial" w:hAnsi="Arial" w:cs="Arial"/>
        </w:rPr>
        <w:t>Sek.</w:t>
      </w:r>
      <w:r>
        <w:rPr>
          <w:rFonts w:ascii="Arial" w:hAnsi="Arial" w:cs="Arial"/>
        </w:rPr>
        <w:t xml:space="preserve"> weiter, wobei der erste angezeigte Fluss durch den Einstieg ins Programm bestimmt wird.</w:t>
      </w:r>
    </w:p>
    <w:p w:rsidR="009600CD" w:rsidRDefault="009600CD" w:rsidP="002A7042">
      <w:pPr>
        <w:spacing w:after="0" w:line="0" w:lineRule="atLeast"/>
        <w:jc w:val="both"/>
        <w:rPr>
          <w:rFonts w:ascii="Arial" w:hAnsi="Arial" w:cs="Arial"/>
        </w:rPr>
      </w:pPr>
    </w:p>
    <w:p w:rsidR="009600CD" w:rsidRPr="00B27012" w:rsidRDefault="009600CD" w:rsidP="002A7042">
      <w:pPr>
        <w:spacing w:after="0" w:line="0" w:lineRule="atLeast"/>
        <w:jc w:val="both"/>
        <w:rPr>
          <w:rFonts w:ascii="Arial" w:hAnsi="Arial" w:cs="Arial"/>
          <w:b/>
        </w:rPr>
      </w:pPr>
      <w:r w:rsidRPr="00B27012">
        <w:rPr>
          <w:rFonts w:ascii="Arial" w:hAnsi="Arial" w:cs="Arial"/>
          <w:b/>
        </w:rPr>
        <w:t>Umweltschutz:</w:t>
      </w:r>
    </w:p>
    <w:p w:rsidR="009600CD" w:rsidRDefault="009600CD" w:rsidP="002A7042">
      <w:pPr>
        <w:spacing w:after="0" w:line="0" w:lineRule="atLeast"/>
        <w:jc w:val="both"/>
        <w:rPr>
          <w:rFonts w:ascii="Arial" w:hAnsi="Arial" w:cs="Arial"/>
        </w:rPr>
      </w:pPr>
      <w:r>
        <w:rPr>
          <w:rFonts w:ascii="Arial" w:hAnsi="Arial" w:cs="Arial"/>
        </w:rPr>
        <w:t xml:space="preserve">Bitte beachtet bei </w:t>
      </w:r>
      <w:r w:rsidR="00742EBF">
        <w:rPr>
          <w:rFonts w:ascii="Arial" w:hAnsi="Arial" w:cs="Arial"/>
        </w:rPr>
        <w:t>Euren</w:t>
      </w:r>
      <w:r>
        <w:rPr>
          <w:rFonts w:ascii="Arial" w:hAnsi="Arial" w:cs="Arial"/>
        </w:rPr>
        <w:t xml:space="preserve"> Kanu</w:t>
      </w:r>
      <w:r w:rsidR="00847980">
        <w:rPr>
          <w:rFonts w:ascii="Arial" w:hAnsi="Arial" w:cs="Arial"/>
        </w:rPr>
        <w:t>fahrten die Befahrungsverbote (</w:t>
      </w:r>
      <w:r>
        <w:rPr>
          <w:rFonts w:ascii="Arial" w:hAnsi="Arial" w:cs="Arial"/>
        </w:rPr>
        <w:t>in unserer Gegend v.a. die Alz, die Tiroler Aache und die Ilz), da derartige Verstöße der Anla</w:t>
      </w:r>
      <w:r w:rsidR="002004F5">
        <w:rPr>
          <w:rFonts w:ascii="Arial" w:hAnsi="Arial" w:cs="Arial"/>
        </w:rPr>
        <w:t>ss</w:t>
      </w:r>
      <w:r>
        <w:rPr>
          <w:rFonts w:ascii="Arial" w:hAnsi="Arial" w:cs="Arial"/>
        </w:rPr>
        <w:t xml:space="preserve"> für weitreichende Einschränkungen sein können und als "schlechtes Vorbild" für nicht organisierte Paddler dienen. Teilweise existieren auch Mi</w:t>
      </w:r>
      <w:r w:rsidR="002004F5">
        <w:rPr>
          <w:rFonts w:ascii="Arial" w:hAnsi="Arial" w:cs="Arial"/>
        </w:rPr>
        <w:t>n</w:t>
      </w:r>
      <w:r>
        <w:rPr>
          <w:rFonts w:ascii="Arial" w:hAnsi="Arial" w:cs="Arial"/>
        </w:rPr>
        <w:t>destpegelstände, bei deren</w:t>
      </w:r>
      <w:r w:rsidR="002004F5">
        <w:rPr>
          <w:rFonts w:ascii="Arial" w:hAnsi="Arial" w:cs="Arial"/>
        </w:rPr>
        <w:t xml:space="preserve"> Unterschreitung </w:t>
      </w:r>
      <w:proofErr w:type="gramStart"/>
      <w:r w:rsidR="002004F5">
        <w:rPr>
          <w:rFonts w:ascii="Arial" w:hAnsi="Arial" w:cs="Arial"/>
        </w:rPr>
        <w:t>eine</w:t>
      </w:r>
      <w:proofErr w:type="gramEnd"/>
      <w:r w:rsidR="002004F5">
        <w:rPr>
          <w:rFonts w:ascii="Arial" w:hAnsi="Arial" w:cs="Arial"/>
        </w:rPr>
        <w:t xml:space="preserve"> Befahrung</w:t>
      </w:r>
      <w:r w:rsidR="00742EBF">
        <w:rPr>
          <w:rFonts w:ascii="Arial" w:hAnsi="Arial" w:cs="Arial"/>
        </w:rPr>
        <w:t>sverbot gilt</w:t>
      </w:r>
      <w:r w:rsidR="002004F5">
        <w:rPr>
          <w:rFonts w:ascii="Arial" w:hAnsi="Arial" w:cs="Arial"/>
        </w:rPr>
        <w:t xml:space="preserve"> (z.B. Ammer!).</w:t>
      </w:r>
    </w:p>
    <w:p w:rsidR="002004F5" w:rsidRDefault="002004F5" w:rsidP="002A7042">
      <w:pPr>
        <w:spacing w:after="0" w:line="0" w:lineRule="atLeast"/>
        <w:jc w:val="both"/>
        <w:rPr>
          <w:rFonts w:ascii="Arial" w:hAnsi="Arial" w:cs="Arial"/>
        </w:rPr>
      </w:pPr>
      <w:r>
        <w:rPr>
          <w:rFonts w:ascii="Arial" w:hAnsi="Arial" w:cs="Arial"/>
        </w:rPr>
        <w:t xml:space="preserve">Informationen über die bestehenden Befahrungsbeschränkungen findet man in Internet für Bayern auf der Homepage des Bayerischen Kanuverbandes </w:t>
      </w:r>
      <w:hyperlink r:id="rId9" w:history="1">
        <w:r w:rsidRPr="002004F5">
          <w:rPr>
            <w:rStyle w:val="Hyperlink"/>
            <w:rFonts w:ascii="Arial" w:hAnsi="Arial" w:cs="Arial"/>
          </w:rPr>
          <w:t>http://www.kanu-bayern.de</w:t>
        </w:r>
      </w:hyperlink>
      <w:r>
        <w:rPr>
          <w:rFonts w:ascii="Arial" w:hAnsi="Arial" w:cs="Arial"/>
        </w:rPr>
        <w:t xml:space="preserve"> </w:t>
      </w:r>
    </w:p>
    <w:p w:rsidR="002004F5" w:rsidRDefault="002004F5" w:rsidP="002A7042">
      <w:pPr>
        <w:spacing w:after="0" w:line="0" w:lineRule="atLeast"/>
        <w:jc w:val="both"/>
        <w:rPr>
          <w:rFonts w:ascii="Arial" w:hAnsi="Arial" w:cs="Arial"/>
        </w:rPr>
      </w:pPr>
      <w:r>
        <w:rPr>
          <w:rFonts w:ascii="Arial" w:hAnsi="Arial" w:cs="Arial"/>
        </w:rPr>
        <w:t xml:space="preserve">Weiterhin bietet auch die Flussdatenbank von </w:t>
      </w:r>
      <w:hyperlink r:id="rId10" w:history="1">
        <w:r w:rsidRPr="002004F5">
          <w:rPr>
            <w:rStyle w:val="Hyperlink"/>
            <w:rFonts w:ascii="Arial" w:hAnsi="Arial" w:cs="Arial"/>
          </w:rPr>
          <w:t>http://www.kajaktour.de</w:t>
        </w:r>
      </w:hyperlink>
      <w:r>
        <w:rPr>
          <w:rFonts w:ascii="Arial" w:hAnsi="Arial" w:cs="Arial"/>
        </w:rPr>
        <w:t xml:space="preserve"> sehr gute Hinweise über die Befahrungsbeschränkungen.</w:t>
      </w:r>
    </w:p>
    <w:p w:rsidR="002004F5" w:rsidRDefault="002004F5" w:rsidP="002A7042">
      <w:pPr>
        <w:spacing w:after="0" w:line="0" w:lineRule="atLeast"/>
        <w:jc w:val="both"/>
        <w:rPr>
          <w:rFonts w:ascii="Arial" w:hAnsi="Arial" w:cs="Arial"/>
        </w:rPr>
      </w:pPr>
    </w:p>
    <w:p w:rsidR="00847980" w:rsidRDefault="00847980" w:rsidP="002A7042">
      <w:pPr>
        <w:spacing w:after="0" w:line="0" w:lineRule="atLeast"/>
        <w:jc w:val="both"/>
        <w:rPr>
          <w:rFonts w:ascii="Arial" w:hAnsi="Arial" w:cs="Arial"/>
        </w:rPr>
      </w:pPr>
    </w:p>
    <w:p w:rsidR="002004F5" w:rsidRDefault="002004F5" w:rsidP="002A7042">
      <w:pPr>
        <w:spacing w:after="0" w:line="0" w:lineRule="atLeast"/>
        <w:jc w:val="both"/>
        <w:rPr>
          <w:rFonts w:ascii="Arial" w:hAnsi="Arial" w:cs="Arial"/>
        </w:rPr>
      </w:pPr>
      <w:r>
        <w:rPr>
          <w:rFonts w:ascii="Arial" w:hAnsi="Arial" w:cs="Arial"/>
        </w:rPr>
        <w:t>SVW</w:t>
      </w:r>
      <w:bookmarkStart w:id="0" w:name="_GoBack"/>
      <w:bookmarkEnd w:id="0"/>
      <w:r>
        <w:rPr>
          <w:rFonts w:ascii="Arial" w:hAnsi="Arial" w:cs="Arial"/>
        </w:rPr>
        <w:t>-Abteilung Paddeln</w:t>
      </w:r>
      <w:r w:rsidR="00847980">
        <w:rPr>
          <w:rFonts w:ascii="Arial" w:hAnsi="Arial" w:cs="Arial"/>
        </w:rPr>
        <w:t>,</w:t>
      </w:r>
      <w:r>
        <w:rPr>
          <w:rFonts w:ascii="Arial" w:hAnsi="Arial" w:cs="Arial"/>
        </w:rPr>
        <w:t xml:space="preserve"> </w:t>
      </w:r>
      <w:r w:rsidR="00847980">
        <w:rPr>
          <w:rFonts w:ascii="Arial" w:hAnsi="Arial" w:cs="Arial"/>
        </w:rPr>
        <w:t xml:space="preserve">März </w:t>
      </w:r>
      <w:r>
        <w:rPr>
          <w:rFonts w:ascii="Arial" w:hAnsi="Arial" w:cs="Arial"/>
        </w:rPr>
        <w:t>201</w:t>
      </w:r>
      <w:r w:rsidR="00847980">
        <w:rPr>
          <w:rFonts w:ascii="Arial" w:hAnsi="Arial" w:cs="Arial"/>
        </w:rPr>
        <w:t>5</w:t>
      </w:r>
    </w:p>
    <w:sectPr w:rsidR="002004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6A"/>
    <w:rsid w:val="00061009"/>
    <w:rsid w:val="002004F5"/>
    <w:rsid w:val="002A7042"/>
    <w:rsid w:val="0042656A"/>
    <w:rsid w:val="00742EBF"/>
    <w:rsid w:val="00847980"/>
    <w:rsid w:val="008A4526"/>
    <w:rsid w:val="009600CD"/>
    <w:rsid w:val="00B27012"/>
    <w:rsid w:val="00C35C8C"/>
    <w:rsid w:val="00D9357F"/>
    <w:rsid w:val="00FF0C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7042"/>
    <w:rPr>
      <w:color w:val="0000FF" w:themeColor="hyperlink"/>
      <w:u w:val="single"/>
    </w:rPr>
  </w:style>
  <w:style w:type="character" w:styleId="BesuchterHyperlink">
    <w:name w:val="FollowedHyperlink"/>
    <w:basedOn w:val="Absatz-Standardschriftart"/>
    <w:uiPriority w:val="99"/>
    <w:semiHidden/>
    <w:unhideWhenUsed/>
    <w:rsid w:val="002A7042"/>
    <w:rPr>
      <w:color w:val="800080" w:themeColor="followedHyperlink"/>
      <w:u w:val="single"/>
    </w:rPr>
  </w:style>
  <w:style w:type="paragraph" w:styleId="Sprechblasentext">
    <w:name w:val="Balloon Text"/>
    <w:basedOn w:val="Standard"/>
    <w:link w:val="SprechblasentextZchn"/>
    <w:uiPriority w:val="99"/>
    <w:semiHidden/>
    <w:unhideWhenUsed/>
    <w:rsid w:val="000610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1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7042"/>
    <w:rPr>
      <w:color w:val="0000FF" w:themeColor="hyperlink"/>
      <w:u w:val="single"/>
    </w:rPr>
  </w:style>
  <w:style w:type="character" w:styleId="BesuchterHyperlink">
    <w:name w:val="FollowedHyperlink"/>
    <w:basedOn w:val="Absatz-Standardschriftart"/>
    <w:uiPriority w:val="99"/>
    <w:semiHidden/>
    <w:unhideWhenUsed/>
    <w:rsid w:val="002A7042"/>
    <w:rPr>
      <w:color w:val="800080" w:themeColor="followedHyperlink"/>
      <w:u w:val="single"/>
    </w:rPr>
  </w:style>
  <w:style w:type="paragraph" w:styleId="Sprechblasentext">
    <w:name w:val="Balloon Text"/>
    <w:basedOn w:val="Standard"/>
    <w:link w:val="SprechblasentextZchn"/>
    <w:uiPriority w:val="99"/>
    <w:semiHidden/>
    <w:unhideWhenUsed/>
    <w:rsid w:val="000610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1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jaktour.de" TargetMode="External"/><Relationship Id="rId3" Type="http://schemas.openxmlformats.org/officeDocument/2006/relationships/settings" Target="settings.xml"/><Relationship Id="rId7" Type="http://schemas.openxmlformats.org/officeDocument/2006/relationships/hyperlink" Target="http://www.hnd.bayern.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anu.de" TargetMode="External"/><Relationship Id="rId11" Type="http://schemas.openxmlformats.org/officeDocument/2006/relationships/fontTable" Target="fontTable.xml"/><Relationship Id="rId5" Type="http://schemas.openxmlformats.org/officeDocument/2006/relationships/hyperlink" Target="http://www.paddeln.sv-wacker.de" TargetMode="External"/><Relationship Id="rId10" Type="http://schemas.openxmlformats.org/officeDocument/2006/relationships/hyperlink" Target="http://www.kajaktour.de" TargetMode="External"/><Relationship Id="rId4" Type="http://schemas.openxmlformats.org/officeDocument/2006/relationships/webSettings" Target="webSettings.xml"/><Relationship Id="rId9" Type="http://schemas.openxmlformats.org/officeDocument/2006/relationships/hyperlink" Target="http://www.kanu-bayer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4426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Wacker</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Oberneder, Dr. Stefan</cp:lastModifiedBy>
  <cp:revision>4</cp:revision>
  <cp:lastPrinted>2014-02-05T16:10:00Z</cp:lastPrinted>
  <dcterms:created xsi:type="dcterms:W3CDTF">2015-03-24T07:12:00Z</dcterms:created>
  <dcterms:modified xsi:type="dcterms:W3CDTF">2015-03-24T07:18:00Z</dcterms:modified>
</cp:coreProperties>
</file>